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A1091">
      <w:pPr>
        <w:adjustRightInd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附件：</w:t>
      </w:r>
    </w:p>
    <w:p w14:paraId="7F08EFE2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紫金县人民检察院公开招聘编外人员报名登记表</w:t>
      </w:r>
    </w:p>
    <w:p w14:paraId="28E5F81E">
      <w:pPr>
        <w:jc w:val="left"/>
        <w:rPr>
          <w:rFonts w:ascii="宋体" w:hAnsi="宋体" w:eastAsia="宋体"/>
          <w:sz w:val="24"/>
        </w:rPr>
      </w:pPr>
    </w:p>
    <w:tbl>
      <w:tblPr>
        <w:tblStyle w:val="7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234"/>
        <w:gridCol w:w="590"/>
        <w:gridCol w:w="28"/>
        <w:gridCol w:w="1122"/>
        <w:gridCol w:w="1437"/>
        <w:gridCol w:w="1437"/>
        <w:gridCol w:w="1726"/>
      </w:tblGrid>
      <w:tr w14:paraId="5F9A7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5E2294C9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 w14:paraId="766FB31D"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14:paraId="6E846AE9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14:paraId="1FDE6D68"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51802E10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 w14:paraId="38BA7331"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1E850A9B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贴</w:t>
            </w:r>
          </w:p>
          <w:p w14:paraId="74D0D88B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相</w:t>
            </w:r>
          </w:p>
          <w:p w14:paraId="74186901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片</w:t>
            </w:r>
          </w:p>
        </w:tc>
      </w:tr>
      <w:tr w14:paraId="71CC7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01E56205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14:paraId="21579B76"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14:paraId="6901C81C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14:paraId="5AA6CA36"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36C6C97B"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14:paraId="764C805F"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26" w:type="dxa"/>
            <w:vMerge w:val="continue"/>
            <w:vAlign w:val="top"/>
          </w:tcPr>
          <w:p w14:paraId="3B7C676A"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 w14:paraId="3AA70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7FD663C7"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5"/>
            <w:vAlign w:val="center"/>
          </w:tcPr>
          <w:p w14:paraId="112F5D2B"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市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区（</w:t>
            </w:r>
            <w:r>
              <w:rPr>
                <w:rFonts w:hint="eastAsia" w:ascii="宋体" w:hAnsi="宋体" w:eastAsia="宋体"/>
                <w:sz w:val="24"/>
              </w:rPr>
              <w:t>县）</w:t>
            </w:r>
          </w:p>
        </w:tc>
        <w:tc>
          <w:tcPr>
            <w:tcW w:w="1437" w:type="dxa"/>
            <w:vAlign w:val="center"/>
          </w:tcPr>
          <w:p w14:paraId="0321AFCB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vAlign w:val="top"/>
          </w:tcPr>
          <w:p w14:paraId="03A16E93"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26" w:type="dxa"/>
            <w:vMerge w:val="continue"/>
            <w:vAlign w:val="top"/>
          </w:tcPr>
          <w:p w14:paraId="15BCB2C0"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 w14:paraId="54929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803" w:type="dxa"/>
            <w:vAlign w:val="center"/>
          </w:tcPr>
          <w:p w14:paraId="710CD450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3480" w:type="dxa"/>
            <w:gridSpan w:val="5"/>
            <w:vAlign w:val="center"/>
          </w:tcPr>
          <w:p w14:paraId="05F37D82"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491FB9A9">
            <w:pPr>
              <w:jc w:val="center"/>
              <w:rPr>
                <w:rFonts w:ascii="宋体" w:hAnsi="宋体" w:eastAsia="宋体"/>
                <w:spacing w:val="-8"/>
                <w:sz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14:paraId="521B6009"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42CB719B"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 w14:paraId="336AC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803" w:type="dxa"/>
            <w:vAlign w:val="center"/>
          </w:tcPr>
          <w:p w14:paraId="73D9C369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</w:t>
            </w:r>
          </w:p>
        </w:tc>
        <w:tc>
          <w:tcPr>
            <w:tcW w:w="3480" w:type="dxa"/>
            <w:gridSpan w:val="5"/>
            <w:vAlign w:val="center"/>
          </w:tcPr>
          <w:p w14:paraId="3EC504E2"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6520A203">
            <w:pPr>
              <w:ind w:firstLine="120" w:firstLineChars="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 w14:paraId="1FFB5E9B"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14851BAB"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 w14:paraId="23F48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803" w:type="dxa"/>
            <w:vMerge w:val="restart"/>
            <w:vAlign w:val="center"/>
          </w:tcPr>
          <w:p w14:paraId="49F5590C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学位学历</w:t>
            </w:r>
          </w:p>
        </w:tc>
        <w:tc>
          <w:tcPr>
            <w:tcW w:w="1740" w:type="dxa"/>
            <w:gridSpan w:val="2"/>
            <w:vAlign w:val="center"/>
          </w:tcPr>
          <w:p w14:paraId="47B6233B"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  <w:szCs w:val="28"/>
              </w:rPr>
              <w:t>全日制教育</w:t>
            </w:r>
          </w:p>
        </w:tc>
        <w:tc>
          <w:tcPr>
            <w:tcW w:w="1740" w:type="dxa"/>
            <w:gridSpan w:val="3"/>
            <w:vAlign w:val="center"/>
          </w:tcPr>
          <w:p w14:paraId="18D63340"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1D6257A6"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  <w:szCs w:val="28"/>
              </w:rPr>
              <w:t>毕业院校系及专业</w:t>
            </w:r>
          </w:p>
        </w:tc>
        <w:tc>
          <w:tcPr>
            <w:tcW w:w="3163" w:type="dxa"/>
            <w:gridSpan w:val="2"/>
            <w:vAlign w:val="center"/>
          </w:tcPr>
          <w:p w14:paraId="346C9E97"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 w14:paraId="0DF5A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803" w:type="dxa"/>
            <w:vMerge w:val="continue"/>
            <w:vAlign w:val="center"/>
          </w:tcPr>
          <w:p w14:paraId="171FDCB8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55E53A59"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  <w:szCs w:val="28"/>
              </w:rPr>
              <w:t>在职教育</w:t>
            </w:r>
          </w:p>
        </w:tc>
        <w:tc>
          <w:tcPr>
            <w:tcW w:w="1740" w:type="dxa"/>
            <w:gridSpan w:val="3"/>
            <w:vAlign w:val="center"/>
          </w:tcPr>
          <w:p w14:paraId="3720C28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773D8C96">
            <w:pPr>
              <w:spacing w:line="32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/>
                <w:szCs w:val="28"/>
              </w:rPr>
              <w:t>毕业院校系及专业</w:t>
            </w:r>
          </w:p>
        </w:tc>
        <w:tc>
          <w:tcPr>
            <w:tcW w:w="3163" w:type="dxa"/>
            <w:gridSpan w:val="2"/>
            <w:vAlign w:val="center"/>
          </w:tcPr>
          <w:p w14:paraId="6AC90DDB"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 w14:paraId="669F0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4F8417A2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5"/>
            <w:vAlign w:val="center"/>
          </w:tcPr>
          <w:p w14:paraId="52EF0A8F"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2AC4592A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 w14:paraId="12D3A4E7"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 w14:paraId="243F7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594E7338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</w:t>
            </w:r>
            <w:r>
              <w:rPr>
                <w:rFonts w:hint="eastAsia" w:ascii="宋体" w:hAnsi="宋体" w:eastAsia="宋体"/>
                <w:sz w:val="24"/>
              </w:rPr>
              <w:t>工作单位</w:t>
            </w:r>
          </w:p>
        </w:tc>
        <w:tc>
          <w:tcPr>
            <w:tcW w:w="3480" w:type="dxa"/>
            <w:gridSpan w:val="5"/>
            <w:vAlign w:val="center"/>
          </w:tcPr>
          <w:p w14:paraId="5723185A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10D03DC4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14:paraId="5EA9CD3A"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 w14:paraId="6E14F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6E50CD65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裸视视力</w:t>
            </w:r>
          </w:p>
        </w:tc>
        <w:tc>
          <w:tcPr>
            <w:tcW w:w="2330" w:type="dxa"/>
            <w:gridSpan w:val="3"/>
            <w:vAlign w:val="center"/>
          </w:tcPr>
          <w:p w14:paraId="4C3C9672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2D5CFABB"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14:paraId="105DA09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4C8E7308"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 w14:paraId="2C6D92A4"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 w14:paraId="61C47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1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 w14:paraId="5948C2D9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学习、工作经历</w:t>
            </w:r>
          </w:p>
          <w:p w14:paraId="285E73AE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（何年何月至何年何月在何地、何单位工作或学习、任何职，从</w:t>
            </w:r>
            <w:r>
              <w:rPr>
                <w:rFonts w:hint="eastAsia" w:ascii="宋体" w:hAnsi="宋体"/>
                <w:sz w:val="24"/>
                <w:lang w:eastAsia="zh-CN"/>
              </w:rPr>
              <w:t>高中</w:t>
            </w:r>
            <w:r>
              <w:rPr>
                <w:rFonts w:hint="eastAsia" w:ascii="宋体" w:hAnsi="宋体" w:eastAsia="宋体"/>
                <w:sz w:val="24"/>
              </w:rPr>
              <w:t>开始，按时间先后顺序填写）</w:t>
            </w:r>
          </w:p>
        </w:tc>
        <w:tc>
          <w:tcPr>
            <w:tcW w:w="8080" w:type="dxa"/>
            <w:gridSpan w:val="8"/>
            <w:tcBorders>
              <w:bottom w:val="single" w:color="auto" w:sz="4" w:space="0"/>
            </w:tcBorders>
            <w:vAlign w:val="top"/>
          </w:tcPr>
          <w:p w14:paraId="23DA49E9">
            <w:pPr>
              <w:rPr>
                <w:rFonts w:ascii="宋体" w:hAnsi="宋体" w:eastAsia="宋体"/>
                <w:sz w:val="24"/>
              </w:rPr>
            </w:pPr>
          </w:p>
        </w:tc>
      </w:tr>
    </w:tbl>
    <w:p w14:paraId="7699BDEE">
      <w:pPr>
        <w:jc w:val="left"/>
        <w:rPr>
          <w:rFonts w:ascii="宋体" w:hAnsi="宋体" w:eastAsia="宋体"/>
          <w:sz w:val="24"/>
        </w:rPr>
      </w:pPr>
    </w:p>
    <w:tbl>
      <w:tblPr>
        <w:tblStyle w:val="7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308"/>
        <w:gridCol w:w="1504"/>
        <w:gridCol w:w="2931"/>
        <w:gridCol w:w="2239"/>
      </w:tblGrid>
      <w:tr w14:paraId="266B2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98" w:type="dxa"/>
            <w:vMerge w:val="restart"/>
            <w:vAlign w:val="center"/>
          </w:tcPr>
          <w:p w14:paraId="28A9ABCB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 庭成 员及</w:t>
            </w:r>
          </w:p>
          <w:p w14:paraId="1672624C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要 社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会 关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系</w:t>
            </w:r>
          </w:p>
        </w:tc>
        <w:tc>
          <w:tcPr>
            <w:tcW w:w="1308" w:type="dxa"/>
            <w:vAlign w:val="center"/>
          </w:tcPr>
          <w:p w14:paraId="0E3EDFD1"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 w14:paraId="04DC3614"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14:paraId="6490862F"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14:paraId="029C9ECA"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户籍所在地</w:t>
            </w:r>
          </w:p>
        </w:tc>
      </w:tr>
      <w:tr w14:paraId="0ECEC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8" w:type="dxa"/>
            <w:vMerge w:val="continue"/>
            <w:vAlign w:val="center"/>
          </w:tcPr>
          <w:p w14:paraId="0F5A44E9"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8" w:type="dxa"/>
            <w:vAlign w:val="top"/>
          </w:tcPr>
          <w:p w14:paraId="1F831617"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  <w:vAlign w:val="top"/>
          </w:tcPr>
          <w:p w14:paraId="19FBAFBF"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  <w:vAlign w:val="top"/>
          </w:tcPr>
          <w:p w14:paraId="34DC77DD"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39" w:type="dxa"/>
            <w:vAlign w:val="top"/>
          </w:tcPr>
          <w:p w14:paraId="331C7186"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 w14:paraId="75E65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8" w:type="dxa"/>
            <w:vMerge w:val="continue"/>
            <w:vAlign w:val="center"/>
          </w:tcPr>
          <w:p w14:paraId="22A8FB4B"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8" w:type="dxa"/>
            <w:vAlign w:val="top"/>
          </w:tcPr>
          <w:p w14:paraId="71322517"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  <w:vAlign w:val="top"/>
          </w:tcPr>
          <w:p w14:paraId="19700846"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  <w:vAlign w:val="top"/>
          </w:tcPr>
          <w:p w14:paraId="015952E4"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39" w:type="dxa"/>
            <w:vAlign w:val="top"/>
          </w:tcPr>
          <w:p w14:paraId="1E5B8D56"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 w14:paraId="143D1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8" w:type="dxa"/>
            <w:vMerge w:val="continue"/>
            <w:vAlign w:val="center"/>
          </w:tcPr>
          <w:p w14:paraId="53BFAFC3"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8" w:type="dxa"/>
            <w:vAlign w:val="top"/>
          </w:tcPr>
          <w:p w14:paraId="7D237C83"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  <w:vAlign w:val="top"/>
          </w:tcPr>
          <w:p w14:paraId="719C49A8"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  <w:vAlign w:val="top"/>
          </w:tcPr>
          <w:p w14:paraId="38852E9E"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39" w:type="dxa"/>
            <w:vAlign w:val="top"/>
          </w:tcPr>
          <w:p w14:paraId="7B9F1917"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 w14:paraId="43DB5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8" w:type="dxa"/>
            <w:vMerge w:val="continue"/>
            <w:vAlign w:val="center"/>
          </w:tcPr>
          <w:p w14:paraId="5E364A26"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8" w:type="dxa"/>
            <w:vAlign w:val="top"/>
          </w:tcPr>
          <w:p w14:paraId="7C2D10E9"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  <w:vAlign w:val="top"/>
          </w:tcPr>
          <w:p w14:paraId="5C7B0F43"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  <w:vAlign w:val="top"/>
          </w:tcPr>
          <w:p w14:paraId="5C08E21E"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39" w:type="dxa"/>
            <w:vAlign w:val="top"/>
          </w:tcPr>
          <w:p w14:paraId="38A0E41B"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 w14:paraId="0F1F3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8" w:type="dxa"/>
            <w:vMerge w:val="continue"/>
            <w:vAlign w:val="center"/>
          </w:tcPr>
          <w:p w14:paraId="1EB8547E"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8" w:type="dxa"/>
            <w:vAlign w:val="top"/>
          </w:tcPr>
          <w:p w14:paraId="67C0BAEC"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  <w:vAlign w:val="top"/>
          </w:tcPr>
          <w:p w14:paraId="213CA896"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  <w:vAlign w:val="top"/>
          </w:tcPr>
          <w:p w14:paraId="11E00D6E"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39" w:type="dxa"/>
            <w:vAlign w:val="top"/>
          </w:tcPr>
          <w:p w14:paraId="11DCFD53"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 w14:paraId="3BA32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8" w:type="dxa"/>
            <w:vMerge w:val="continue"/>
            <w:vAlign w:val="center"/>
          </w:tcPr>
          <w:p w14:paraId="56343940"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8" w:type="dxa"/>
            <w:vAlign w:val="top"/>
          </w:tcPr>
          <w:p w14:paraId="01591DDA"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  <w:vAlign w:val="top"/>
          </w:tcPr>
          <w:p w14:paraId="5667E5DF"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  <w:vAlign w:val="top"/>
          </w:tcPr>
          <w:p w14:paraId="5A58E086"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39" w:type="dxa"/>
            <w:vAlign w:val="top"/>
          </w:tcPr>
          <w:p w14:paraId="5006331A"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 w14:paraId="4FEA6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1698" w:type="dxa"/>
            <w:vAlign w:val="center"/>
          </w:tcPr>
          <w:p w14:paraId="1CE476F2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有何特长及</w:t>
            </w:r>
          </w:p>
          <w:p w14:paraId="44421502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突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出 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绩</w:t>
            </w:r>
          </w:p>
        </w:tc>
        <w:tc>
          <w:tcPr>
            <w:tcW w:w="7982" w:type="dxa"/>
            <w:gridSpan w:val="4"/>
            <w:vAlign w:val="top"/>
          </w:tcPr>
          <w:p w14:paraId="2DBF191C"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 w14:paraId="17D6D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698" w:type="dxa"/>
            <w:vAlign w:val="center"/>
          </w:tcPr>
          <w:p w14:paraId="6F06163E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 w14:paraId="07415616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奖  惩</w:t>
            </w:r>
          </w:p>
          <w:p w14:paraId="314FAC57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 w14:paraId="26990CF0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情  况</w:t>
            </w:r>
          </w:p>
          <w:p w14:paraId="4E6F7B25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82" w:type="dxa"/>
            <w:gridSpan w:val="4"/>
            <w:vAlign w:val="top"/>
          </w:tcPr>
          <w:p w14:paraId="07A6FD00"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 w14:paraId="1D7F6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1698" w:type="dxa"/>
            <w:vAlign w:val="center"/>
          </w:tcPr>
          <w:p w14:paraId="35A04B9E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  核</w:t>
            </w:r>
          </w:p>
          <w:p w14:paraId="04C7BC2C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 w14:paraId="292CB9D7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 w14:paraId="28B99F8F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  见</w:t>
            </w:r>
          </w:p>
        </w:tc>
        <w:tc>
          <w:tcPr>
            <w:tcW w:w="7982" w:type="dxa"/>
            <w:gridSpan w:val="4"/>
            <w:vAlign w:val="top"/>
          </w:tcPr>
          <w:p w14:paraId="0C73F29B"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 w14:paraId="15E256B5"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 w14:paraId="3C740ECA"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 w14:paraId="2DD97FC0"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 w14:paraId="495942DF"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 w14:paraId="56711115"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审核人：                            审核日期：   年  月  日</w:t>
            </w:r>
          </w:p>
        </w:tc>
      </w:tr>
      <w:tr w14:paraId="4E5FB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698" w:type="dxa"/>
            <w:vAlign w:val="center"/>
          </w:tcPr>
          <w:p w14:paraId="2D60B2C1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  注</w:t>
            </w:r>
          </w:p>
        </w:tc>
        <w:tc>
          <w:tcPr>
            <w:tcW w:w="7982" w:type="dxa"/>
            <w:gridSpan w:val="4"/>
            <w:vAlign w:val="top"/>
          </w:tcPr>
          <w:p w14:paraId="36D6C1DF"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</w:tbl>
    <w:p w14:paraId="568339E3">
      <w:pPr>
        <w:spacing w:line="560" w:lineRule="exact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/>
          <w:sz w:val="24"/>
        </w:rPr>
        <w:t>说明：此表须如实填写，经审核发现与事实不符的，责任自负。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B73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Autospacing="0" w:line="240" w:lineRule="auto"/>
      <w:outlineLvl w:val="2"/>
    </w:p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Char"/>
    <w:basedOn w:val="8"/>
    <w:link w:val="5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268</Words>
  <Characters>268</Characters>
  <Lines>3</Lines>
  <Paragraphs>1</Paragraphs>
  <TotalTime>0</TotalTime>
  <ScaleCrop>false</ScaleCrop>
  <LinksUpToDate>false</LinksUpToDate>
  <CharactersWithSpaces>345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陈恺诚</cp:lastModifiedBy>
  <cp:lastPrinted>2024-07-12T01:09:00Z</cp:lastPrinted>
  <dcterms:modified xsi:type="dcterms:W3CDTF">2024-07-29T02:38:50Z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34DB59EDF2C346A3A6C39EAF1E163B54_13</vt:lpwstr>
  </property>
</Properties>
</file>